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Séance 1 : Bienvenue à l'agence</w:t>
      </w:r>
    </w:p>
    <w:p>
      <w:pPr>
        <w:spacing w:after="120"/>
      </w:pPr>
      <w:r>
        <w:t xml:space="preserve">TIC (Traitement de texte), 4e Agent d'éducation. M. Courcelle.</w:t>
      </w:r>
    </w:p>
    <w:p>
      <w:pPr>
        <w:spacing w:after="120"/>
      </w:pPr>
      <w:r>
        <w:t xml:space="preserve">Nom et prénom : ............................................................ Date : ......................</w:t>
      </w:r>
    </w:p>
    <w:p>
      <w:pPr>
        <w:pStyle w:val="Heading1"/>
        <w:keepNext/>
      </w:pPr>
      <w:r>
        <w:t xml:space="preserve">Ce que tu vas faire aujourd'hui</w:t>
      </w:r>
    </w:p>
    <w:p>
      <w:pPr>
        <w:spacing w:after="120"/>
      </w:pPr>
      <w:r>
        <w:t xml:space="preserve">Tu vas découvrir comment fonctionne le cours, montrer ce que tu sais déjà faire à l'ordinateur, et mener ta première enquête : qu'est-ce qu'Internet raconte sur le métier d'agent d'éducation ?</w:t>
      </w:r>
    </w:p>
    <w:p>
      <w:pPr>
        <w:spacing w:after="120"/>
      </w:pPr>
      <w:r>
        <w:t xml:space="preserve">Rien de ce que tu fais aujourd'hui n'est coté.</w:t>
      </w:r>
    </w:p>
    <w:p>
      <w:pPr>
        <w:pStyle w:val="Heading1"/>
        <w:keepNext/>
      </w:pPr>
      <w:r>
        <w:t xml:space="preserve">1. Trois mots</w:t>
      </w:r>
    </w:p>
    <w:p>
      <w:pPr>
        <w:spacing w:after="120"/>
      </w:pPr>
      <w:r>
        <w:t xml:space="preserve">Quand tu entends « éducateur » ou « éducatrice », quels sont les trois premiers mots qui te viennent en tête ? Écris-les sur le papillon que je te donne, sans ton nom. On les affiche au tableau, et on les regardera à nouveau en fin de séance.</w:t>
      </w:r>
    </w:p>
    <w:p>
      <w:pPr>
        <w:pStyle w:val="Heading1"/>
        <w:keepNext/>
      </w:pPr>
      <w:r>
        <w:t xml:space="preserve">2. Le cours en bref</w:t>
      </w:r>
    </w:p>
    <w:p>
      <w:pPr>
        <w:spacing w:after="120"/>
      </w:pPr>
      <w:r>
        <w:t xml:space="preserve">Cette année, la classe fonctionne comme une agence qui reçoit des missions. Le numérique, tu le connais déjà : réseaux, messageries, vidéos courtes. Ici, tu vas apprendre à t'en servir comme un professionnel de l'éducation : chercher une information fiable, créer des documents clairs, communiquer pour un vrai public, respecter les personnes avec qui tu travailles.</w:t>
      </w:r>
    </w:p>
    <w:p>
      <w:pPr>
        <w:spacing w:after="120"/>
      </w:pPr>
      <w:r>
        <w:t xml:space="preserve">L'année est découpée en cinq périodes. La première sert à prendre en main les outils. Ensuite, chaque période se termine par une mission.</w:t>
      </w:r>
    </w:p>
    <w:p>
      <w:pPr>
        <w:spacing w:after="120"/>
      </w:pPr>
      <w:r>
        <w:t xml:space="preserve">Tes points viennent de trois sources : des défis techniques courts, les missions, et la tenue de ton dossier d'apprentissage. Tout est expliqué dans la déclaration d'intention que je te donne aujourd'hui. Lis-la avec tes parents et rapporte-la signée à la prochaine séance.</w:t>
      </w:r>
    </w:p>
    <w:p>
      <w:pPr>
        <w:spacing w:after="120"/>
      </w:pPr>
      <w:r>
        <w:t xml:space="preserve">En fin d'année, tu passeras ton épreuve de qualification, la SIPS. Tu devras présenter devant un jury ta vision du métier et ce qui a changé pendant l'année, puis observer une situation professionnelle. Ce cours t'aide à préparer le support de ta présentation et à tenir tes documents en ordre.</w:t>
      </w:r>
    </w:p>
    <w:p>
      <w:pPr>
        <w:pStyle w:val="Heading1"/>
        <w:keepNext/>
      </w:pPr>
      <w:r>
        <w:t xml:space="preserve">3. Défi diagnostique</w:t>
      </w:r>
    </w:p>
    <w:p>
      <w:pPr>
        <w:spacing w:after="120"/>
      </w:pPr>
      <w:r>
        <w:t xml:space="preserve">Ce défi me montre ce que tu sais déjà faire, pour que je puisse adapter le cours. Il n'y a pas de points. Tu as 30 minutes. Fais les consignes dans l'ordre. Si tu bloques, passe à la suivante.</w:t>
      </w:r>
    </w:p>
    <w:p>
      <w:pPr>
        <w:pStyle w:val="Heading2"/>
        <w:keepNext/>
      </w:pPr>
      <w:r>
        <w:t xml:space="preserve">Niveau 1</w:t>
      </w:r>
    </w:p>
    <w:p>
      <w:pPr>
        <w:tabs>
          <w:tab w:val="left" w:pos="720"/>
        </w:tabs>
        <w:spacing w:after="80"/>
        <w:ind w:left="720" w:hanging="360"/>
      </w:pPr>
      <w:r>
        <w:t xml:space="preserve">1.	</w:t>
      </w:r>
      <w:r>
        <w:t xml:space="preserve">Ouvre le fichier S1_texte-brut. Tu le trouves sur la page de la séance, ou dans le dossier que le professeur t'indique.</w:t>
      </w:r>
    </w:p>
    <w:p>
      <w:pPr>
        <w:tabs>
          <w:tab w:val="left" w:pos="720"/>
        </w:tabs>
        <w:spacing w:after="80"/>
        <w:ind w:left="720" w:hanging="360"/>
      </w:pPr>
      <w:r>
        <w:t xml:space="preserve">2.	</w:t>
      </w:r>
      <w:r>
        <w:t xml:space="preserve">Enregistre-le sous un nouveau nom, sur ta clé, dans ton dossier de l'année. Le nom : AAAA-MM-JJ_S1_diagnostic_Prenom, avec la date du jour et ton prénom, sans accent et sans espace. Exemple : 2026-10-01_S1_diagnostic_Yasmine.</w:t>
      </w:r>
    </w:p>
    <w:p>
      <w:pPr>
        <w:tabs>
          <w:tab w:val="left" w:pos="720"/>
        </w:tabs>
        <w:spacing w:after="80"/>
        <w:ind w:left="720" w:hanging="360"/>
      </w:pPr>
      <w:r>
        <w:t xml:space="preserve">3.	</w:t>
      </w:r>
      <w:r>
        <w:t xml:space="preserve">Mets le titre en gras.</w:t>
      </w:r>
    </w:p>
    <w:p>
      <w:pPr>
        <w:pStyle w:val="Heading2"/>
        <w:keepNext/>
      </w:pPr>
      <w:r>
        <w:t xml:space="preserve">Niveau 2</w:t>
      </w:r>
    </w:p>
    <w:p>
      <w:pPr>
        <w:tabs>
          <w:tab w:val="left" w:pos="720"/>
        </w:tabs>
        <w:spacing w:after="80"/>
        <w:ind w:left="720" w:hanging="360"/>
      </w:pPr>
      <w:r>
        <w:t xml:space="preserve">4.	</w:t>
      </w:r>
      <w:r>
        <w:t xml:space="preserve">Mets le titre en taille 16 et centre-le.</w:t>
      </w:r>
    </w:p>
    <w:p>
      <w:pPr>
        <w:tabs>
          <w:tab w:val="left" w:pos="720"/>
        </w:tabs>
        <w:spacing w:after="80"/>
        <w:ind w:left="720" w:hanging="360"/>
      </w:pPr>
      <w:r>
        <w:t xml:space="preserve">5.	</w:t>
      </w:r>
      <w:r>
        <w:t xml:space="preserve">Justifie le paragraphe.</w:t>
      </w:r>
    </w:p>
    <w:p>
      <w:pPr>
        <w:tabs>
          <w:tab w:val="left" w:pos="720"/>
        </w:tabs>
        <w:spacing w:after="80"/>
        <w:ind w:left="720" w:hanging="360"/>
      </w:pPr>
      <w:r>
        <w:t xml:space="preserve">6.	</w:t>
      </w:r>
      <w:r>
        <w:t xml:space="preserve">Transforme les quatre dernières lignes en liste à puces.</w:t>
      </w:r>
    </w:p>
    <w:p>
      <w:pPr>
        <w:tabs>
          <w:tab w:val="left" w:pos="720"/>
        </w:tabs>
        <w:spacing w:after="80"/>
        <w:ind w:left="720" w:hanging="360"/>
      </w:pPr>
      <w:r>
        <w:t xml:space="preserve">7.	</w:t>
      </w:r>
      <w:r>
        <w:t xml:space="preserve">Corrige les trois mots soulignés en rouge par le correcteur.</w:t>
      </w:r>
    </w:p>
    <w:p>
      <w:pPr>
        <w:pStyle w:val="Heading2"/>
        <w:keepNext/>
      </w:pPr>
      <w:r>
        <w:t xml:space="preserve">Niveau 3</w:t>
      </w:r>
    </w:p>
    <w:p>
      <w:pPr>
        <w:tabs>
          <w:tab w:val="left" w:pos="720"/>
        </w:tabs>
        <w:spacing w:after="80"/>
        <w:ind w:left="720" w:hanging="360"/>
      </w:pPr>
      <w:r>
        <w:t xml:space="preserve">8.	</w:t>
      </w:r>
      <w:r>
        <w:t xml:space="preserve">Une faute n'est pas soulignée par le correcteur. Trouve-la et corrige-la.</w:t>
      </w:r>
    </w:p>
    <w:p>
      <w:pPr>
        <w:tabs>
          <w:tab w:val="left" w:pos="720"/>
        </w:tabs>
        <w:spacing w:after="80"/>
        <w:ind w:left="720" w:hanging="360"/>
      </w:pPr>
      <w:r>
        <w:t xml:space="preserve">9.	</w:t>
      </w:r>
      <w:r>
        <w:t xml:space="preserve">Ajoute ton prénom dans le pied de page.</w:t>
      </w:r>
    </w:p>
    <w:p>
      <w:pPr>
        <w:spacing w:after="120"/>
      </w:pPr>
      <w:r>
        <w:t xml:space="preserve">Pour terminer : enregistre ton fichier et montre-le au professeur.</w:t>
      </w:r>
    </w:p>
    <w:p>
      <w:pPr>
        <w:pStyle w:val="Heading2"/>
        <w:keepNext/>
      </w:pPr>
      <w:r>
        <w:t xml:space="preserve">Comment ça s'est passé ?</w:t>
      </w:r>
    </w:p>
    <w:p>
      <w:pPr>
        <w:spacing w:after="120"/>
      </w:pPr>
      <w:r>
        <w:t xml:space="preserve">Coche une case par consigne.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8"/>
        <w:gridCol w:w="1800"/>
        <w:gridCol w:w="1800"/>
        <w:gridCol w:w="1600"/>
      </w:tblGrid>
      <w:tr>
        <w:trPr>
          <w:tblHeader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Consigne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Réussi seul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Réussi avec aide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Pas réussi</w:t>
            </w:r>
          </w:p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1. Ouvrir le fichier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2. Enregistrer sous un nouveau nom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3. Mettre en gras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4. Taille 16 et centré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5. Justifier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6. Liste à puces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7. Corriger avec le correcteur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8. Trouver la faute invisible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9. Pied de page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/>
    <w:p>
      <w:pPr>
        <w:pStyle w:val="Heading1"/>
        <w:keepNext/>
      </w:pPr>
      <w:r>
        <w:t xml:space="preserve">4. Enquête : le métier vu par Internet</w:t>
      </w:r>
    </w:p>
    <w:p>
      <w:pPr>
        <w:spacing w:after="120"/>
      </w:pPr>
      <w:r>
        <w:t xml:space="preserve">En binôme, 25 minutes.</w:t>
      </w:r>
    </w:p>
    <w:p>
      <w:pPr>
        <w:spacing w:after="120"/>
      </w:pPr>
      <w:r>
        <w:t xml:space="preserve">Lance une recherche d'images ou de vidéos avec ces mots : « éducateur », « éducatrice spécialisée », « éducateur internat », « éducateur de rue ». Choisis quatre résultats différents et remplis le tableau.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300"/>
        <w:gridCol w:w="2300"/>
        <w:gridCol w:w="2500"/>
        <w:gridCol w:w="2038"/>
      </w:tblGrid>
      <w:tr>
        <w:trPr>
          <w:tblHeader/>
        </w:trP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N°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Où ça se passe ?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Qui voit-on ? (âge, homme ou femme)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Que fait l'éducateur ?</w:t>
            </w:r>
          </w:p>
        </w:tc>
        <w:tc>
          <w:tcPr>
            <w:tcW w:type="dxa" w:w="2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Quelle ambiance ?</w:t>
            </w:r>
          </w:p>
        </w:tc>
      </w:tr>
      <w:tr>
        <w:trPr>
          <w:cantSplit/>
          <w:trHeight w:val="620" w:hRule="atLeast"/>
        </w:trP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/>
    <w:p>
      <w:pPr>
        <w:spacing w:after="120"/>
      </w:pPr>
      <w:r>
        <w:t xml:space="preserve">D'après ces résultats, le métier d'éducateur, c'est surtout :</w:t>
      </w:r>
    </w:p>
    <w:p>
      <w:pPr>
        <w:spacing w:after="120"/>
      </w:pPr>
      <w:r>
        <w:t xml:space="preserve">..........................................................................................................................................</w:t>
      </w:r>
    </w:p>
    <w:p>
      <w:pPr>
        <w:spacing w:after="120"/>
      </w:pPr>
      <w:r>
        <w:t xml:space="preserve">..........................................................................................................................................</w:t>
      </w:r>
    </w:p>
    <w:p>
      <w:pPr>
        <w:spacing w:after="120"/>
      </w:pPr>
      <w:r>
        <w:t xml:space="preserve">Attention : si un résultat te met mal à l'aise ou n'a rien à voir avec le métier, ferme-le et préviens le professeur. Ne télécharge pas et ne partage pas de photos de personnes.</w:t>
      </w:r>
    </w:p>
    <w:p>
      <w:pPr>
        <w:pStyle w:val="Heading1"/>
        <w:keepNext/>
      </w:pPr>
      <w:r>
        <w:t xml:space="preserve">5. Cliché ou réalité ?</w:t>
      </w:r>
    </w:p>
    <w:p>
      <w:pPr>
        <w:spacing w:after="120"/>
      </w:pPr>
      <w:r>
        <w:t xml:space="preserve">Après la mise en commun, coche ta réponse. On corrige ensemble.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38"/>
        <w:gridCol w:w="1300"/>
        <w:gridCol w:w="1300"/>
      </w:tblGrid>
      <w:tr>
        <w:trPr>
          <w:tblHeader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Affirmation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Cliché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Réalité</w:t>
            </w:r>
          </w:p>
        </w:tc>
      </w:tr>
      <w:tr>
        <w:trPr>
          <w:cantSplit/>
          <w:trHeight w:val="620" w:hRule="atLeast"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Un agent d'éducation travaille surtout dans les écoles, comme surveillant.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Un agent d'éducation peut travailler auprès de personnes âgées.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Le métier consiste surtout à faire respecter la discipline.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Un agent d'éducation travaille seul, sans collègues d'autres métiers.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Il existe des éducateurs qui travaillent dans la rue.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Observer les personnes fait partie du métier.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/>
    <w:p>
      <w:pPr>
        <w:spacing w:after="120"/>
      </w:pPr>
      <w:r>
        <w:t xml:space="preserve">Ce que fait vraiment un agent d'éducation, et où il peut travailler :</w:t>
      </w:r>
    </w:p>
    <w:p>
      <w:pPr>
        <w:spacing w:after="120"/>
      </w:pPr>
      <w:r>
        <w:t xml:space="preserve">..........................................................................................................................................</w:t>
      </w:r>
    </w:p>
    <w:p>
      <w:pPr>
        <w:spacing w:after="120"/>
      </w:pPr>
      <w:r>
        <w:t xml:space="preserve">..........................................................................................................................................</w:t>
      </w:r>
    </w:p>
    <w:p>
      <w:pPr>
        <w:spacing w:after="120"/>
      </w:pPr>
      <w:r>
        <w:t xml:space="preserve">..........................................................................................................................................</w:t>
      </w:r>
    </w:p>
    <w:p>
      <w:pPr>
        <w:pStyle w:val="Heading1"/>
        <w:keepNext/>
      </w:pPr>
      <w:r>
        <w:t xml:space="preserve">6. Où en es-tu ?</w:t>
      </w:r>
    </w:p>
    <w:p>
      <w:pPr>
        <w:spacing w:after="120"/>
      </w:pPr>
      <w:r>
        <w:t xml:space="preserve">Pour chaque ligne, coche ce qui te correspond aujourd'hui. Tu referas cet exercice à la fin de la période pour voir ce qui a changé.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1300"/>
        <w:gridCol w:w="1300"/>
        <w:gridCol w:w="1400"/>
      </w:tblGrid>
      <w:tr>
        <w:trPr>
          <w:tblHeader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Je sais...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Oui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Un peu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Pas encore</w:t>
            </w:r>
          </w:p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retrouver un fichier sur l'ordinateur ou sur ma clé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enregistrer un fichier sous un nouveau nom, au bon endroit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choisir un nom de fichier clair, que je retrouverai plus tard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mettre un texte en gras, changer sa taille, le centrer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faire une liste à puces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utiliser le correcteur orthographique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utiliser les styles de titre (Titre 1, Titre 2)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trouver une information sur Internet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/>
    <w:p>
      <w:pPr>
        <w:pStyle w:val="Heading1"/>
        <w:keepNext/>
      </w:pPr>
      <w:r>
        <w:t xml:space="preserve">7. Ticket de sortie</w:t>
      </w:r>
    </w:p>
    <w:p>
      <w:pPr>
        <w:spacing w:after="120"/>
      </w:pPr>
      <w:r>
        <w:t xml:space="preserve">Réponds sur le papillon que je te donne, et remets-le en sortant.</w:t>
      </w:r>
    </w:p>
    <w:p>
      <w:pPr>
        <w:tabs>
          <w:tab w:val="left" w:pos="720"/>
        </w:tabs>
        <w:spacing w:after="80"/>
        <w:ind w:left="720" w:hanging="360"/>
      </w:pPr>
      <w:r>
        <w:t xml:space="preserve">1.	</w:t>
      </w:r>
      <w:r>
        <w:t xml:space="preserve">Un cliché sur le métier que tu as repéré aujourd'hui.</w:t>
      </w:r>
    </w:p>
    <w:p>
      <w:pPr>
        <w:tabs>
          <w:tab w:val="left" w:pos="720"/>
        </w:tabs>
        <w:spacing w:after="80"/>
        <w:ind w:left="720" w:hanging="360"/>
      </w:pPr>
      <w:r>
        <w:t xml:space="preserve">2.	</w:t>
      </w:r>
      <w:r>
        <w:t xml:space="preserve">Un endroit où tu ne savais pas qu'un agent d'éducation pouvait travailler.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66666"/>
        <w:sz w:val="18"/>
        <w:szCs w:val="18"/>
      </w:rPr>
      <w:t xml:space="preserve">Séance 1 : Bienvenue à l'agence  |  4e Agent d'éducation  |  2026-2027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/>
    </w:pPr>
    <w:rPr>
      <w:rFonts w:ascii="Calibri" w:cs="Calibri" w:eastAsia="Calibri" w:hAnsi="Calibri"/>
      <w:b/>
      <w:bCs/>
      <w:color w:val="1F3864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40" w:before="320"/>
      <w:outlineLvl w:val="0"/>
    </w:pPr>
    <w:rPr>
      <w:rFonts w:ascii="Calibri" w:cs="Calibri" w:eastAsia="Calibri" w:hAnsi="Calibr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2F5496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2026-09-24T18:26:47.560Z</dcterms:created>
  <dcterms:modified xsi:type="dcterms:W3CDTF">2026-09-24T18:26:47.560Z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